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80.25pt">
            <v:imagedata r:id="rId8" o:title="3"/>
          </v:shape>
        </w:pict>
      </w: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729C6" w:rsidRDefault="005729C6" w:rsidP="005729C6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CD7DC0" w:rsidRPr="005729C6" w:rsidRDefault="00CD7DC0" w:rsidP="005729C6">
      <w:pPr>
        <w:pStyle w:val="a3"/>
        <w:widowControl w:val="0"/>
        <w:numPr>
          <w:ilvl w:val="0"/>
          <w:numId w:val="33"/>
        </w:num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5729C6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Общие положения</w:t>
      </w:r>
    </w:p>
    <w:p w:rsidR="00CD7DC0" w:rsidRPr="00CD7DC0" w:rsidRDefault="00CD7DC0" w:rsidP="00CD7DC0">
      <w:pPr>
        <w:pStyle w:val="a3"/>
        <w:widowControl w:val="0"/>
        <w:ind w:right="54"/>
        <w:rPr>
          <w:rFonts w:eastAsia="Arial Unicode MS"/>
          <w:color w:val="000000"/>
          <w:sz w:val="28"/>
          <w:szCs w:val="28"/>
          <w:lang w:bidi="ru-RU"/>
        </w:rPr>
      </w:pPr>
    </w:p>
    <w:p w:rsidR="00CD7DC0" w:rsidRPr="00CD7DC0" w:rsidRDefault="00CD7DC0" w:rsidP="00CD7DC0">
      <w:pPr>
        <w:pStyle w:val="a3"/>
        <w:widowControl w:val="0"/>
        <w:numPr>
          <w:ilvl w:val="1"/>
          <w:numId w:val="33"/>
        </w:numPr>
        <w:ind w:left="0" w:right="54"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Настоящее положение о режиме занятий воспитанников (далее </w:t>
      </w:r>
      <w:proofErr w:type="gramStart"/>
      <w:r w:rsidRPr="00CD7DC0">
        <w:rPr>
          <w:rFonts w:eastAsia="Arial Unicode MS"/>
          <w:color w:val="000000"/>
          <w:sz w:val="28"/>
          <w:szCs w:val="28"/>
          <w:lang w:bidi="ru-RU"/>
        </w:rPr>
        <w:t>-П</w:t>
      </w:r>
      <w:proofErr w:type="gramEnd"/>
      <w:r w:rsidRPr="00CD7DC0">
        <w:rPr>
          <w:rFonts w:eastAsia="Arial Unicode MS"/>
          <w:color w:val="000000"/>
          <w:sz w:val="28"/>
          <w:szCs w:val="28"/>
          <w:lang w:bidi="ru-RU"/>
        </w:rPr>
        <w:t>оложение) регламентирует режим занятий воспитанников в муниципальном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бюджетном дошкольном образовательном учреждении «Детский сад общеразвивающего вида №17 «Ромашка» </w:t>
      </w:r>
      <w:proofErr w:type="spellStart"/>
      <w:r w:rsidRPr="00CD7DC0">
        <w:rPr>
          <w:rFonts w:eastAsia="Arial Unicode MS"/>
          <w:color w:val="000000"/>
          <w:sz w:val="28"/>
          <w:szCs w:val="28"/>
          <w:lang w:bidi="ru-RU"/>
        </w:rPr>
        <w:t>Елабужского</w:t>
      </w:r>
      <w:proofErr w:type="spellEnd"/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муниципального района (далее - МБДОУ).</w:t>
      </w:r>
    </w:p>
    <w:p w:rsidR="00CD7DC0" w:rsidRDefault="00CD7DC0" w:rsidP="00CD7DC0">
      <w:pPr>
        <w:pStyle w:val="a3"/>
        <w:widowControl w:val="0"/>
        <w:numPr>
          <w:ilvl w:val="1"/>
          <w:numId w:val="33"/>
        </w:numPr>
        <w:ind w:left="0" w:right="54"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Настоящее Положение разработано в соответствии с  Федеральным законом Российской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Федерации от 29 декабря 2012 г. N 273-ФЗ «Об образовании в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Российской Федерации»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с изменениями от 8 декабря 2020 года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; 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>
        <w:rPr>
          <w:rFonts w:eastAsia="Arial Unicode MS"/>
          <w:color w:val="000000"/>
          <w:sz w:val="28"/>
          <w:szCs w:val="28"/>
          <w:lang w:val="tt-RU" w:bidi="ru-RU"/>
        </w:rPr>
        <w:t xml:space="preserve">  </w:t>
      </w:r>
      <w:proofErr w:type="gramStart"/>
      <w:r w:rsidRPr="00CD7DC0">
        <w:rPr>
          <w:rFonts w:eastAsia="Arial Unicode MS"/>
          <w:color w:val="000000"/>
          <w:sz w:val="28"/>
          <w:szCs w:val="28"/>
          <w:lang w:bidi="ru-RU"/>
        </w:rPr>
        <w:t>Постановлением Главного государственного санитарного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врача Российской Федерации от 28.09.2020 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г.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№ 28 «Об утверждении санитарных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правил СП 2.4.3648-20 «Санитарно - эпидемиологических требований к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организациям воспитания и обучения, отдыха и оздоровления детей и молодежи»;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Письмом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Министерства образования Российской Федерации от 14.03.2000г. № 65/23-16 «О гигиенических требованиях к максимальной нагрузке на детей дошкольного возраста в организованных формах обучения»;</w:t>
      </w:r>
      <w:proofErr w:type="gramEnd"/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Уставом 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МБДОУ;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Осн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овной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образовательной программой дошкольного образов</w:t>
      </w:r>
      <w:r>
        <w:rPr>
          <w:rFonts w:eastAsia="Arial Unicode MS"/>
          <w:color w:val="000000"/>
          <w:sz w:val="28"/>
          <w:szCs w:val="28"/>
          <w:lang w:bidi="ru-RU"/>
        </w:rPr>
        <w:t>ания МБДОУ.</w:t>
      </w:r>
    </w:p>
    <w:p w:rsidR="00CD7DC0" w:rsidRPr="00CD7DC0" w:rsidRDefault="00CD7DC0" w:rsidP="00CD7DC0">
      <w:pPr>
        <w:pStyle w:val="a3"/>
        <w:widowControl w:val="0"/>
        <w:ind w:left="567" w:right="54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D7DC0" w:rsidRPr="00CD7DC0" w:rsidRDefault="00CD7DC0" w:rsidP="00CD7DC0">
      <w:pPr>
        <w:pStyle w:val="a3"/>
        <w:widowControl w:val="0"/>
        <w:numPr>
          <w:ilvl w:val="0"/>
          <w:numId w:val="33"/>
        </w:num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b/>
          <w:color w:val="000000"/>
          <w:sz w:val="28"/>
          <w:szCs w:val="28"/>
          <w:lang w:bidi="ru-RU"/>
        </w:rPr>
        <w:t>Режим занятий воспитанников</w:t>
      </w:r>
    </w:p>
    <w:p w:rsidR="00CD7DC0" w:rsidRPr="00CD7DC0" w:rsidRDefault="00CD7DC0" w:rsidP="00CD7DC0">
      <w:pPr>
        <w:pStyle w:val="a3"/>
        <w:widowControl w:val="0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2.1.Занятия в МБДОУ осуществл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яются в соответствии с Основной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образовательной программой дошкольного образования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МБДОУ, расписанием занятий, которое утверждается заведующим на 1 сентября каждого года.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2.2.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Занятия проводятся в соответствии с действующими СП 2.4.3648-20.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2.3.Двигательный режим, физические упражнения и закаливающие мероприятия осуществляются с учетом здоровья, возраста воспитанников и временем года.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2.4.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В МБДОУ используются следующие формы двигательной деятельности: утренняя гимнастика,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занятия физической культурой в помещении 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и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на воздухе, физкультурные минутки и паузы, подвижные игры, спортивные упражнения и др.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2.5</w:t>
      </w:r>
      <w:r>
        <w:rPr>
          <w:rFonts w:eastAsia="Arial Unicode MS"/>
          <w:color w:val="000000"/>
          <w:sz w:val="28"/>
          <w:szCs w:val="28"/>
          <w:lang w:bidi="ru-RU"/>
        </w:rPr>
        <w:t>.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Максимально допустимый объем недельной организованной образовательной деятельности составляет: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раннего возраста с 2 до 3 лет - 10 занятий в неделю, продолжительностью 10 мин.;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младшего дошкольного возраста от 3 до 4 лет- 10 занятий в неделю, продолжительностью 15 мин.;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среднего дошкольного возраста от 4 до 5 лет - 10 занятий в неделю продолжительностью 20 мин.;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старшего дошкольного возраста от 5 до 6 лет -1</w:t>
      </w:r>
      <w:r w:rsidR="00AC47D8">
        <w:rPr>
          <w:rFonts w:eastAsia="Arial Unicode MS"/>
          <w:color w:val="000000"/>
          <w:sz w:val="28"/>
          <w:szCs w:val="28"/>
          <w:lang w:bidi="ru-RU"/>
        </w:rPr>
        <w:t>3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занятий в неделю продолжительностью не более 25 мин.;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подготовительного к школе возраста от 6 до 7 лет - 1</w:t>
      </w:r>
      <w:r w:rsidR="00AC47D8">
        <w:rPr>
          <w:rFonts w:eastAsia="Arial Unicode MS"/>
          <w:color w:val="000000"/>
          <w:sz w:val="28"/>
          <w:szCs w:val="28"/>
          <w:lang w:bidi="ru-RU"/>
        </w:rPr>
        <w:t>5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занятий в неделю продолжительностью 30 мин.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2.6.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Длительность занятий по физическому развитию зависит от возраста воспитанников и составляет: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2 до 3 лет -10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3 до 4 лет - 15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4 до 5 лет - 20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5 до 6 лет - 25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6 до 7(8) лет - 30 минут.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2.7.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воспитанников один раз в неделю, в соответствии расписанием, занятие по физическому развитию проводится на открытом воздухе.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При неблагоприятных погодных условиях третье физкультурное занятие проводится в помещении.</w:t>
      </w:r>
    </w:p>
    <w:p w:rsidR="00CD7DC0" w:rsidRPr="00CD7DC0" w:rsidRDefault="00CD7DC0" w:rsidP="00CD7DC0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2.8.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Объем образовательной нагрузки ежедневно в первой половине дня: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для детей от 2 до 3 лет - не более </w:t>
      </w:r>
      <w:r w:rsidRPr="00CD7DC0">
        <w:rPr>
          <w:rFonts w:eastAsia="Arial Unicode MS"/>
          <w:color w:val="000000"/>
          <w:sz w:val="28"/>
          <w:szCs w:val="28"/>
          <w:lang w:val="tt-RU" w:bidi="ru-RU"/>
        </w:rPr>
        <w:t>2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0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3 до 4 лет - не более 30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4 до 5 лет - не более 40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5 до 6 лет - не более 45 минут;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детей от 6 до 7(8) лет - не более 1,5 часов.</w:t>
      </w:r>
    </w:p>
    <w:p w:rsidR="00CD7DC0" w:rsidRPr="00CD7DC0" w:rsidRDefault="00CD7DC0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2.9.</w:t>
      </w:r>
      <w:r w:rsidR="005E187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Занятия в группах </w:t>
      </w:r>
      <w:proofErr w:type="spellStart"/>
      <w:r w:rsidRPr="00CD7DC0">
        <w:rPr>
          <w:rFonts w:eastAsia="Arial Unicode MS"/>
          <w:color w:val="000000"/>
          <w:sz w:val="28"/>
          <w:szCs w:val="28"/>
          <w:lang w:bidi="ru-RU"/>
        </w:rPr>
        <w:t>общеразви</w:t>
      </w:r>
      <w:proofErr w:type="spellEnd"/>
      <w:r w:rsidRPr="00CD7DC0">
        <w:rPr>
          <w:rFonts w:eastAsia="Arial Unicode MS"/>
          <w:color w:val="000000"/>
          <w:sz w:val="28"/>
          <w:szCs w:val="28"/>
          <w:lang w:val="tt-RU" w:bidi="ru-RU"/>
        </w:rPr>
        <w:t>ва</w:t>
      </w:r>
      <w:proofErr w:type="spellStart"/>
      <w:r w:rsidRPr="00CD7DC0">
        <w:rPr>
          <w:rFonts w:eastAsia="Arial Unicode MS"/>
          <w:color w:val="000000"/>
          <w:sz w:val="28"/>
          <w:szCs w:val="28"/>
          <w:lang w:bidi="ru-RU"/>
        </w:rPr>
        <w:t>ющей</w:t>
      </w:r>
      <w:proofErr w:type="spellEnd"/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направленности проводятся фронтально, по подгруппам.</w:t>
      </w:r>
    </w:p>
    <w:p w:rsidR="00CD7DC0" w:rsidRPr="00CD7DC0" w:rsidRDefault="005E187E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2.10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Перерывы между занятиями не менее 10 минут.</w:t>
      </w:r>
    </w:p>
    <w:p w:rsidR="00CD7DC0" w:rsidRPr="00CD7DC0" w:rsidRDefault="005E187E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2.11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:rsidR="00CD7DC0" w:rsidRPr="00CD7DC0" w:rsidRDefault="005E187E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2.12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Во всех возрастных группах занятия, требующие повышенной познавательной активности и умственного напряжения детей, организуются в первую половину дня и в дни наиболее высокой работоспособности воспитанников (вторник, среда).</w:t>
      </w:r>
    </w:p>
    <w:p w:rsidR="00CD7DC0" w:rsidRPr="00CD7DC0" w:rsidRDefault="005E187E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2.13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В группе раннего возраста (с 2-3 лет) и старшего дошкольного возраста (с 5</w:t>
      </w:r>
      <w:r w:rsidR="00CD7DC0" w:rsidRPr="00CD7DC0">
        <w:rPr>
          <w:rFonts w:eastAsia="Arial Unicode MS"/>
          <w:color w:val="000000"/>
          <w:sz w:val="28"/>
          <w:szCs w:val="28"/>
          <w:lang w:val="tt-RU"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 xml:space="preserve">- 7 лет) занятия </w:t>
      </w:r>
      <w:r w:rsidR="00AC47D8">
        <w:rPr>
          <w:rFonts w:eastAsia="Arial Unicode MS"/>
          <w:color w:val="000000"/>
          <w:sz w:val="28"/>
          <w:szCs w:val="28"/>
          <w:lang w:bidi="ru-RU"/>
        </w:rPr>
        <w:t xml:space="preserve">могут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планир</w:t>
      </w:r>
      <w:r w:rsidR="00AC47D8">
        <w:rPr>
          <w:rFonts w:eastAsia="Arial Unicode MS"/>
          <w:color w:val="000000"/>
          <w:sz w:val="28"/>
          <w:szCs w:val="28"/>
          <w:lang w:bidi="ru-RU"/>
        </w:rPr>
        <w:t>ова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т</w:t>
      </w:r>
      <w:r w:rsidR="00AC47D8">
        <w:rPr>
          <w:rFonts w:eastAsia="Arial Unicode MS"/>
          <w:color w:val="000000"/>
          <w:sz w:val="28"/>
          <w:szCs w:val="28"/>
          <w:lang w:bidi="ru-RU"/>
        </w:rPr>
        <w:t>ь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ся в первой и во второй половине дня.</w:t>
      </w:r>
    </w:p>
    <w:p w:rsidR="00CD7DC0" w:rsidRPr="00CD7DC0" w:rsidRDefault="00CD7DC0" w:rsidP="005E187E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2.15.</w:t>
      </w:r>
      <w:r w:rsidR="005E187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Занятия проводятся: воспитателями в групповых помещениях;</w:t>
      </w:r>
      <w:r w:rsidR="005E187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музыкальным руководителем в музыкальном зале во всех возрастных группах по музыкальному развитию детей; воспитателем по обучению родному языку</w:t>
      </w:r>
      <w:r w:rsidR="005E187E">
        <w:rPr>
          <w:rFonts w:eastAsia="Arial Unicode MS"/>
          <w:color w:val="000000"/>
          <w:sz w:val="28"/>
          <w:szCs w:val="28"/>
          <w:lang w:bidi="ru-RU"/>
        </w:rPr>
        <w:t xml:space="preserve"> в кабинете.</w:t>
      </w:r>
    </w:p>
    <w:p w:rsidR="00CD7DC0" w:rsidRPr="00CD7DC0" w:rsidRDefault="003B6D98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2.16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CD7DC0" w:rsidRPr="00CD7DC0">
        <w:rPr>
          <w:rFonts w:eastAsia="Arial Unicode MS"/>
          <w:color w:val="000000"/>
          <w:sz w:val="28"/>
          <w:szCs w:val="28"/>
          <w:lang w:bidi="ru-RU"/>
        </w:rPr>
        <w:t>Занятия по дополнительному образованию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2.18.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Занятия с использованием электронных средств обучения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(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далее ЭСО) в возрастных группах до 5 лет не проводятся. При использовании ЭСО на занятиях продолжительность непрерывного использования экрана не превышает для детей  5-7лет -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5-7</w:t>
      </w:r>
      <w:r w:rsidR="00395154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минут.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2.19.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 детьми. Это позволяет в полной мере реализовать принцип индивидуализации образовательных потребностей воспитанника. Прежде всего, индивидуальная работа проводится с детьми, испытывающими определенные трудности в процессе освоения Основной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lastRenderedPageBreak/>
        <w:t>общеобразовательной программы МБДОУ, а также с одаренными детьми, которые обладают особыми способностями к обучению. В пристальном внимании нуждаются дети, посещающие детский сад не регулярно по болезни или другим причинам. Планируя индивидуальную работу, педагоги учитывают психические и индивидуальные особенности ребенка.</w:t>
      </w:r>
    </w:p>
    <w:p w:rsidR="00395154" w:rsidRPr="00CD7DC0" w:rsidRDefault="00CD7DC0" w:rsidP="00395154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2.20.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В летний период с 1 июня по 31 августа </w:t>
      </w:r>
      <w:r w:rsidR="005730FE">
        <w:rPr>
          <w:rFonts w:eastAsia="Arial Unicode MS"/>
          <w:color w:val="000000"/>
          <w:sz w:val="28"/>
          <w:szCs w:val="28"/>
          <w:lang w:bidi="ru-RU"/>
        </w:rPr>
        <w:t xml:space="preserve">с детьми </w:t>
      </w:r>
      <w:r w:rsidR="00EA6301" w:rsidRPr="00CD7DC0">
        <w:rPr>
          <w:rFonts w:eastAsia="Arial Unicode MS"/>
          <w:color w:val="000000"/>
          <w:sz w:val="28"/>
          <w:szCs w:val="28"/>
          <w:lang w:bidi="ru-RU"/>
        </w:rPr>
        <w:t xml:space="preserve">проводятся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занятия</w:t>
      </w:r>
      <w:r w:rsidR="005730F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395154">
        <w:rPr>
          <w:rFonts w:eastAsia="Arial Unicode MS"/>
          <w:color w:val="000000"/>
          <w:sz w:val="28"/>
          <w:szCs w:val="28"/>
          <w:lang w:bidi="ru-RU"/>
        </w:rPr>
        <w:t xml:space="preserve">физкультурно-оздоровительной и </w:t>
      </w:r>
      <w:r w:rsidR="00EA6301">
        <w:rPr>
          <w:rFonts w:eastAsia="Arial Unicode MS"/>
          <w:color w:val="000000"/>
          <w:sz w:val="28"/>
          <w:szCs w:val="28"/>
          <w:lang w:bidi="ru-RU"/>
        </w:rPr>
        <w:t>художественно-эстетической направленности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2.21.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Для достижения достаточного объёма двигательной активности детей в летний период используются подвижные игры, спортивные упражнения. Также проводятся музыкальные и физкультурные развлечения, праздники.</w:t>
      </w:r>
    </w:p>
    <w:p w:rsidR="003B6D98" w:rsidRPr="00CD7DC0" w:rsidRDefault="003B6D98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D7DC0" w:rsidRPr="003B6D98" w:rsidRDefault="003B6D98" w:rsidP="003B6D98">
      <w:pPr>
        <w:pStyle w:val="a3"/>
        <w:widowControl w:val="0"/>
        <w:numPr>
          <w:ilvl w:val="0"/>
          <w:numId w:val="33"/>
        </w:num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3B6D98">
        <w:rPr>
          <w:rFonts w:eastAsia="Arial Unicode MS"/>
          <w:b/>
          <w:color w:val="000000"/>
          <w:sz w:val="28"/>
          <w:szCs w:val="28"/>
          <w:lang w:bidi="ru-RU"/>
        </w:rPr>
        <w:t>Ответственность</w:t>
      </w:r>
    </w:p>
    <w:p w:rsidR="003B6D98" w:rsidRPr="003B6D98" w:rsidRDefault="003B6D98" w:rsidP="003B6D98">
      <w:pPr>
        <w:pStyle w:val="a3"/>
        <w:widowControl w:val="0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3.1.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Во время образовательного процесса администрация МБДОУ, воспитатели, младшие воспитатели, педагоги - специалисты несут ответственность за жизнь и здоровье детей.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3.2.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Администрация, педагогические работники несут ответственность </w:t>
      </w:r>
      <w:proofErr w:type="gramStart"/>
      <w:r w:rsidRPr="00CD7DC0">
        <w:rPr>
          <w:rFonts w:eastAsia="Arial Unicode MS"/>
          <w:color w:val="000000"/>
          <w:sz w:val="28"/>
          <w:szCs w:val="28"/>
          <w:lang w:bidi="ru-RU"/>
        </w:rPr>
        <w:t>за</w:t>
      </w:r>
      <w:proofErr w:type="gramEnd"/>
      <w:r w:rsidRPr="00CD7DC0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5730F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качество и реализацию в полном объёме Основной общеобразовательной программы дошкольного образования и адаптированной основной образовательной программой для детей с тяжелым нарушением речи   (с учетом возможностей детей) МБДОУ;</w:t>
      </w:r>
    </w:p>
    <w:p w:rsidR="00CD7DC0" w:rsidRP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-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5730FE">
        <w:rPr>
          <w:rFonts w:eastAsia="Arial Unicode MS"/>
          <w:color w:val="000000"/>
          <w:sz w:val="28"/>
          <w:szCs w:val="28"/>
          <w:lang w:bidi="ru-RU"/>
        </w:rPr>
        <w:t xml:space="preserve"> 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соблюдение расписания организованной образовательной деятельности;</w:t>
      </w:r>
    </w:p>
    <w:p w:rsidR="00CD7DC0" w:rsidRDefault="00CD7DC0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-</w:t>
      </w:r>
      <w:r w:rsidR="005730FE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3B6D98" w:rsidRPr="00CD7DC0" w:rsidRDefault="003B6D98" w:rsidP="00CD7DC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D7DC0" w:rsidRPr="003B6D98" w:rsidRDefault="00CD7DC0" w:rsidP="003B6D98">
      <w:pPr>
        <w:pStyle w:val="a3"/>
        <w:widowControl w:val="0"/>
        <w:numPr>
          <w:ilvl w:val="0"/>
          <w:numId w:val="33"/>
        </w:num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3B6D98">
        <w:rPr>
          <w:rFonts w:eastAsia="Arial Unicode MS"/>
          <w:b/>
          <w:color w:val="000000"/>
          <w:sz w:val="28"/>
          <w:szCs w:val="28"/>
          <w:lang w:bidi="ru-RU"/>
        </w:rPr>
        <w:t>З</w:t>
      </w:r>
      <w:r w:rsidR="003B6D98" w:rsidRPr="003B6D98">
        <w:rPr>
          <w:rFonts w:eastAsia="Arial Unicode MS"/>
          <w:b/>
          <w:color w:val="000000"/>
          <w:sz w:val="28"/>
          <w:szCs w:val="28"/>
          <w:lang w:bidi="ru-RU"/>
        </w:rPr>
        <w:t>аключительные положения</w:t>
      </w:r>
    </w:p>
    <w:p w:rsidR="003B6D98" w:rsidRPr="003B6D98" w:rsidRDefault="003B6D98" w:rsidP="003B6D98">
      <w:pPr>
        <w:pStyle w:val="a3"/>
        <w:widowControl w:val="0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4.1.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Настоящее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Положение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о режиме занятий воспитанников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принимается решением педагогического совета МБДОУ с учетом мнения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родительского комитета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 и утверждается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(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либо вводится в действие)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приказом заведующего МБДОУ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4.2.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Изменения</w:t>
      </w:r>
      <w:r w:rsidR="003B6D98" w:rsidRPr="00CD7DC0">
        <w:rPr>
          <w:rFonts w:eastAsia="Arial Unicode MS"/>
          <w:color w:val="000000"/>
          <w:sz w:val="28"/>
          <w:szCs w:val="28"/>
          <w:lang w:bidi="ru-RU"/>
        </w:rPr>
        <w:t xml:space="preserve"> и д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ополнения</w:t>
      </w:r>
      <w:r w:rsidR="003B6D98" w:rsidRPr="00CD7DC0">
        <w:rPr>
          <w:rFonts w:eastAsia="Arial Unicode MS"/>
          <w:color w:val="000000"/>
          <w:sz w:val="28"/>
          <w:szCs w:val="28"/>
          <w:lang w:bidi="ru-RU"/>
        </w:rPr>
        <w:t xml:space="preserve"> в настоящее Положение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м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огут быть внесены только с учетом мнения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родительского комитета и педагогического совета.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4.3.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Срок действия Положения не ограничен. Изменения и дополнения 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к нему  принимаются  в порядке, 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предусмотренном п</w:t>
      </w:r>
      <w:r w:rsidR="003B6D98">
        <w:rPr>
          <w:rFonts w:eastAsia="Arial Unicode MS"/>
          <w:color w:val="000000"/>
          <w:sz w:val="28"/>
          <w:szCs w:val="28"/>
          <w:lang w:bidi="ru-RU"/>
        </w:rPr>
        <w:t>.4.1 настоящего Положения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CD7DC0" w:rsidRPr="00CD7DC0" w:rsidRDefault="00CD7DC0" w:rsidP="003B6D98">
      <w:pPr>
        <w:widowControl w:val="0"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CD7DC0">
        <w:rPr>
          <w:rFonts w:eastAsia="Arial Unicode MS"/>
          <w:color w:val="000000"/>
          <w:sz w:val="28"/>
          <w:szCs w:val="28"/>
          <w:lang w:bidi="ru-RU"/>
        </w:rPr>
        <w:t>4.4.</w:t>
      </w:r>
      <w:r w:rsidR="003B6D98">
        <w:rPr>
          <w:rFonts w:eastAsia="Arial Unicode MS"/>
          <w:color w:val="000000"/>
          <w:sz w:val="28"/>
          <w:szCs w:val="28"/>
          <w:lang w:bidi="ru-RU"/>
        </w:rPr>
        <w:t xml:space="preserve"> После принятия Положения (</w:t>
      </w:r>
      <w:r w:rsidRPr="00CD7DC0">
        <w:rPr>
          <w:rFonts w:eastAsia="Arial Unicode MS"/>
          <w:color w:val="000000"/>
          <w:sz w:val="28"/>
          <w:szCs w:val="28"/>
          <w:lang w:bidi="ru-RU"/>
        </w:rPr>
        <w:t xml:space="preserve">или изменений и дополнения отдельных пунктов и разделов) в новой редакции предыдущая редакция автоматически утрачивает силу. </w:t>
      </w:r>
    </w:p>
    <w:p w:rsidR="00CD7DC0" w:rsidRPr="00CD7DC0" w:rsidRDefault="00CD7DC0" w:rsidP="00CD7DC0">
      <w:pPr>
        <w:widowControl w:val="0"/>
        <w:spacing w:line="276" w:lineRule="auto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CD7DC0" w:rsidRPr="0086447F" w:rsidRDefault="00CD7DC0" w:rsidP="00CD7DC0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>Согласовано с Родительским комитетом</w:t>
      </w:r>
    </w:p>
    <w:p w:rsidR="00CD7DC0" w:rsidRPr="0086447F" w:rsidRDefault="00CD7DC0" w:rsidP="00CD7DC0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</w:p>
    <w:p w:rsidR="00CD7DC0" w:rsidRPr="0086447F" w:rsidRDefault="00CD7DC0" w:rsidP="00CD7DC0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Протокол от ___.____. 20__ г. № _____ </w:t>
      </w:r>
      <w:r w:rsidRPr="0086447F">
        <w:rPr>
          <w:rFonts w:eastAsia="Arial Unicode MS"/>
          <w:i/>
          <w:color w:val="FF0000"/>
          <w:sz w:val="28"/>
          <w:szCs w:val="28"/>
          <w:lang w:bidi="ru-RU"/>
        </w:rPr>
        <w:t xml:space="preserve"> </w:t>
      </w: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 </w:t>
      </w:r>
    </w:p>
    <w:p w:rsidR="00CA16E5" w:rsidRDefault="00CA16E5" w:rsidP="00CD7DC0">
      <w:pPr>
        <w:jc w:val="both"/>
        <w:rPr>
          <w:sz w:val="28"/>
          <w:szCs w:val="28"/>
        </w:rPr>
      </w:pPr>
    </w:p>
    <w:p w:rsidR="005729C6" w:rsidRDefault="005729C6" w:rsidP="00CD7DC0">
      <w:pPr>
        <w:jc w:val="both"/>
        <w:rPr>
          <w:sz w:val="28"/>
          <w:szCs w:val="28"/>
        </w:rPr>
      </w:pPr>
      <w:bookmarkStart w:id="0" w:name="_GoBack"/>
      <w:bookmarkEnd w:id="0"/>
    </w:p>
    <w:p w:rsidR="005729C6" w:rsidRPr="00CA16E5" w:rsidRDefault="005729C6" w:rsidP="00CD7D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81.5pt;height:680.25pt">
            <v:imagedata r:id="rId9" o:title="4"/>
          </v:shape>
        </w:pict>
      </w:r>
    </w:p>
    <w:sectPr w:rsidR="005729C6" w:rsidRPr="00CA16E5" w:rsidSect="00A24271">
      <w:footerReference w:type="default" r:id="rId10"/>
      <w:type w:val="continuous"/>
      <w:pgSz w:w="11900" w:h="16840"/>
      <w:pgMar w:top="737" w:right="851" w:bottom="73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E9" w:rsidRDefault="00D34CE9" w:rsidP="00A24271">
      <w:r>
        <w:separator/>
      </w:r>
    </w:p>
  </w:endnote>
  <w:endnote w:type="continuationSeparator" w:id="0">
    <w:p w:rsidR="00D34CE9" w:rsidRDefault="00D34CE9" w:rsidP="00A2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37538"/>
      <w:docPartObj>
        <w:docPartGallery w:val="Page Numbers (Bottom of Page)"/>
        <w:docPartUnique/>
      </w:docPartObj>
    </w:sdtPr>
    <w:sdtEndPr/>
    <w:sdtContent>
      <w:p w:rsidR="00A24271" w:rsidRDefault="00A2427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9C6">
          <w:rPr>
            <w:noProof/>
          </w:rPr>
          <w:t>5</w:t>
        </w:r>
        <w:r>
          <w:fldChar w:fldCharType="end"/>
        </w:r>
      </w:p>
    </w:sdtContent>
  </w:sdt>
  <w:p w:rsidR="00A24271" w:rsidRDefault="00A242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E9" w:rsidRDefault="00D34CE9" w:rsidP="00A24271">
      <w:r>
        <w:separator/>
      </w:r>
    </w:p>
  </w:footnote>
  <w:footnote w:type="continuationSeparator" w:id="0">
    <w:p w:rsidR="00D34CE9" w:rsidRDefault="00D34CE9" w:rsidP="00A2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00E"/>
    <w:multiLevelType w:val="hybridMultilevel"/>
    <w:tmpl w:val="6A1A0610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0FC103EA"/>
    <w:multiLevelType w:val="multilevel"/>
    <w:tmpl w:val="B97EB630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46B794F"/>
    <w:multiLevelType w:val="multilevel"/>
    <w:tmpl w:val="0DB2B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B273F"/>
    <w:multiLevelType w:val="multilevel"/>
    <w:tmpl w:val="D186BF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A2769B"/>
    <w:multiLevelType w:val="multilevel"/>
    <w:tmpl w:val="6DD616EE"/>
    <w:lvl w:ilvl="0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hint="default"/>
        <w:b/>
        <w:bCs/>
        <w:spacing w:val="-6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4" w:hanging="70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0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0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0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0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704"/>
      </w:pPr>
      <w:rPr>
        <w:rFonts w:hint="default"/>
      </w:rPr>
    </w:lvl>
  </w:abstractNum>
  <w:abstractNum w:abstractNumId="5">
    <w:nsid w:val="20F50F88"/>
    <w:multiLevelType w:val="multilevel"/>
    <w:tmpl w:val="2C98346C"/>
    <w:lvl w:ilvl="0">
      <w:start w:val="1"/>
      <w:numFmt w:val="decimal"/>
      <w:lvlText w:val="3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0C7232"/>
    <w:multiLevelType w:val="multilevel"/>
    <w:tmpl w:val="598E0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C93525"/>
    <w:multiLevelType w:val="hybridMultilevel"/>
    <w:tmpl w:val="FA00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C18AD"/>
    <w:multiLevelType w:val="multilevel"/>
    <w:tmpl w:val="AFB66DC8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A6FEF"/>
    <w:multiLevelType w:val="hybridMultilevel"/>
    <w:tmpl w:val="9F0630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11AA3"/>
    <w:multiLevelType w:val="hybridMultilevel"/>
    <w:tmpl w:val="057A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10F19"/>
    <w:multiLevelType w:val="hybridMultilevel"/>
    <w:tmpl w:val="EAAED1C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>
    <w:nsid w:val="42487F69"/>
    <w:multiLevelType w:val="hybridMultilevel"/>
    <w:tmpl w:val="5A48E92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6823D77"/>
    <w:multiLevelType w:val="hybridMultilevel"/>
    <w:tmpl w:val="D55E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95754"/>
    <w:multiLevelType w:val="multilevel"/>
    <w:tmpl w:val="00E8206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663218"/>
    <w:multiLevelType w:val="singleLevel"/>
    <w:tmpl w:val="B35A2690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7">
    <w:nsid w:val="4CFD39E4"/>
    <w:multiLevelType w:val="multilevel"/>
    <w:tmpl w:val="FA3A1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50BE58AF"/>
    <w:multiLevelType w:val="multilevel"/>
    <w:tmpl w:val="04C416DC"/>
    <w:lvl w:ilvl="0">
      <w:start w:val="2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857079"/>
    <w:multiLevelType w:val="multilevel"/>
    <w:tmpl w:val="53D47ED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5EF82256"/>
    <w:multiLevelType w:val="multilevel"/>
    <w:tmpl w:val="D02E193A"/>
    <w:lvl w:ilvl="0">
      <w:start w:val="1"/>
      <w:numFmt w:val="decimal"/>
      <w:lvlText w:val="%1.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2972" w:hanging="4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22">
    <w:nsid w:val="607369C8"/>
    <w:multiLevelType w:val="hybridMultilevel"/>
    <w:tmpl w:val="E404224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53AE6"/>
    <w:multiLevelType w:val="hybridMultilevel"/>
    <w:tmpl w:val="B72A7652"/>
    <w:lvl w:ilvl="0" w:tplc="CDFA956C">
      <w:start w:val="1"/>
      <w:numFmt w:val="bullet"/>
      <w:lvlText w:val="•"/>
      <w:lvlJc w:val="left"/>
      <w:pPr>
        <w:ind w:left="104" w:hanging="17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6340F92">
      <w:start w:val="1"/>
      <w:numFmt w:val="bullet"/>
      <w:lvlText w:val="•"/>
      <w:lvlJc w:val="left"/>
      <w:pPr>
        <w:ind w:left="1046" w:hanging="170"/>
      </w:pPr>
      <w:rPr>
        <w:rFonts w:hint="default"/>
      </w:rPr>
    </w:lvl>
    <w:lvl w:ilvl="2" w:tplc="C61EFFA4">
      <w:start w:val="1"/>
      <w:numFmt w:val="bullet"/>
      <w:lvlText w:val="•"/>
      <w:lvlJc w:val="left"/>
      <w:pPr>
        <w:ind w:left="1992" w:hanging="170"/>
      </w:pPr>
      <w:rPr>
        <w:rFonts w:hint="default"/>
      </w:rPr>
    </w:lvl>
    <w:lvl w:ilvl="3" w:tplc="E490F996">
      <w:start w:val="1"/>
      <w:numFmt w:val="bullet"/>
      <w:lvlText w:val="•"/>
      <w:lvlJc w:val="left"/>
      <w:pPr>
        <w:ind w:left="2938" w:hanging="170"/>
      </w:pPr>
      <w:rPr>
        <w:rFonts w:hint="default"/>
      </w:rPr>
    </w:lvl>
    <w:lvl w:ilvl="4" w:tplc="92101D6A">
      <w:start w:val="1"/>
      <w:numFmt w:val="bullet"/>
      <w:lvlText w:val="•"/>
      <w:lvlJc w:val="left"/>
      <w:pPr>
        <w:ind w:left="3884" w:hanging="170"/>
      </w:pPr>
      <w:rPr>
        <w:rFonts w:hint="default"/>
      </w:rPr>
    </w:lvl>
    <w:lvl w:ilvl="5" w:tplc="C4941E42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6" w:tplc="1F80E79E">
      <w:start w:val="1"/>
      <w:numFmt w:val="bullet"/>
      <w:lvlText w:val="•"/>
      <w:lvlJc w:val="left"/>
      <w:pPr>
        <w:ind w:left="5776" w:hanging="170"/>
      </w:pPr>
      <w:rPr>
        <w:rFonts w:hint="default"/>
      </w:rPr>
    </w:lvl>
    <w:lvl w:ilvl="7" w:tplc="35A68FEE">
      <w:start w:val="1"/>
      <w:numFmt w:val="bullet"/>
      <w:lvlText w:val="•"/>
      <w:lvlJc w:val="left"/>
      <w:pPr>
        <w:ind w:left="6722" w:hanging="170"/>
      </w:pPr>
      <w:rPr>
        <w:rFonts w:hint="default"/>
      </w:rPr>
    </w:lvl>
    <w:lvl w:ilvl="8" w:tplc="189EC092">
      <w:start w:val="1"/>
      <w:numFmt w:val="bullet"/>
      <w:lvlText w:val="•"/>
      <w:lvlJc w:val="left"/>
      <w:pPr>
        <w:ind w:left="7668" w:hanging="170"/>
      </w:pPr>
      <w:rPr>
        <w:rFonts w:hint="default"/>
      </w:rPr>
    </w:lvl>
  </w:abstractNum>
  <w:abstractNum w:abstractNumId="24">
    <w:nsid w:val="69F82F18"/>
    <w:multiLevelType w:val="hybridMultilevel"/>
    <w:tmpl w:val="D47E79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74AA7D82"/>
    <w:multiLevelType w:val="hybridMultilevel"/>
    <w:tmpl w:val="14123E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821BD"/>
    <w:multiLevelType w:val="multilevel"/>
    <w:tmpl w:val="36F6D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  <w:b/>
      </w:rPr>
    </w:lvl>
  </w:abstractNum>
  <w:abstractNum w:abstractNumId="27">
    <w:nsid w:val="77E13ACA"/>
    <w:multiLevelType w:val="multilevel"/>
    <w:tmpl w:val="54549E6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C8A7F53"/>
    <w:multiLevelType w:val="hybridMultilevel"/>
    <w:tmpl w:val="0FC4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1EC0"/>
    <w:multiLevelType w:val="multilevel"/>
    <w:tmpl w:val="3F1A1DD8"/>
    <w:lvl w:ilvl="0">
      <w:start w:val="9"/>
      <w:numFmt w:val="decimal"/>
      <w:lvlText w:val="%1"/>
      <w:lvlJc w:val="left"/>
      <w:pPr>
        <w:ind w:left="104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576"/>
      </w:pPr>
      <w:rPr>
        <w:rFonts w:ascii="Times New Roman" w:eastAsia="Times New Roman" w:hAnsi="Times New Roman" w:hint="default"/>
        <w:spacing w:val="-17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2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76"/>
      </w:pPr>
      <w:rPr>
        <w:rFonts w:hint="default"/>
      </w:rPr>
    </w:lvl>
  </w:abstractNum>
  <w:abstractNum w:abstractNumId="30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FB092C"/>
    <w:multiLevelType w:val="hybridMultilevel"/>
    <w:tmpl w:val="9C1664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2950F4"/>
    <w:multiLevelType w:val="hybridMultilevel"/>
    <w:tmpl w:val="87BEEC68"/>
    <w:lvl w:ilvl="0" w:tplc="D0B2F116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8"/>
  </w:num>
  <w:num w:numId="2">
    <w:abstractNumId w:val="16"/>
  </w:num>
  <w:num w:numId="3">
    <w:abstractNumId w:val="13"/>
  </w:num>
  <w:num w:numId="4">
    <w:abstractNumId w:val="24"/>
  </w:num>
  <w:num w:numId="5">
    <w:abstractNumId w:val="6"/>
  </w:num>
  <w:num w:numId="6">
    <w:abstractNumId w:val="29"/>
  </w:num>
  <w:num w:numId="7">
    <w:abstractNumId w:val="23"/>
  </w:num>
  <w:num w:numId="8">
    <w:abstractNumId w:val="4"/>
  </w:num>
  <w:num w:numId="9">
    <w:abstractNumId w:val="25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</w:num>
  <w:num w:numId="22">
    <w:abstractNumId w:val="30"/>
  </w:num>
  <w:num w:numId="23">
    <w:abstractNumId w:val="11"/>
  </w:num>
  <w:num w:numId="24">
    <w:abstractNumId w:val="21"/>
  </w:num>
  <w:num w:numId="25">
    <w:abstractNumId w:val="31"/>
  </w:num>
  <w:num w:numId="26">
    <w:abstractNumId w:val="9"/>
  </w:num>
  <w:num w:numId="27">
    <w:abstractNumId w:val="14"/>
  </w:num>
  <w:num w:numId="28">
    <w:abstractNumId w:val="22"/>
  </w:num>
  <w:num w:numId="29">
    <w:abstractNumId w:val="7"/>
  </w:num>
  <w:num w:numId="30">
    <w:abstractNumId w:val="10"/>
  </w:num>
  <w:num w:numId="31">
    <w:abstractNumId w:val="2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4"/>
    <w:rsid w:val="00021675"/>
    <w:rsid w:val="000568CD"/>
    <w:rsid w:val="00060AAD"/>
    <w:rsid w:val="000C1248"/>
    <w:rsid w:val="001053E4"/>
    <w:rsid w:val="00114247"/>
    <w:rsid w:val="001E72CB"/>
    <w:rsid w:val="00260597"/>
    <w:rsid w:val="002A62C3"/>
    <w:rsid w:val="002E7678"/>
    <w:rsid w:val="002F2D03"/>
    <w:rsid w:val="00300063"/>
    <w:rsid w:val="00302299"/>
    <w:rsid w:val="003037B6"/>
    <w:rsid w:val="0032005B"/>
    <w:rsid w:val="00324368"/>
    <w:rsid w:val="003500E8"/>
    <w:rsid w:val="0035128F"/>
    <w:rsid w:val="00392994"/>
    <w:rsid w:val="00395154"/>
    <w:rsid w:val="003B6D98"/>
    <w:rsid w:val="003F0E16"/>
    <w:rsid w:val="00432063"/>
    <w:rsid w:val="004A3F9C"/>
    <w:rsid w:val="004C2403"/>
    <w:rsid w:val="004F243F"/>
    <w:rsid w:val="005601E4"/>
    <w:rsid w:val="005729C6"/>
    <w:rsid w:val="005730FE"/>
    <w:rsid w:val="005A49E5"/>
    <w:rsid w:val="005D228F"/>
    <w:rsid w:val="005E187E"/>
    <w:rsid w:val="00631EB9"/>
    <w:rsid w:val="00696E3A"/>
    <w:rsid w:val="006D09D3"/>
    <w:rsid w:val="00725DC5"/>
    <w:rsid w:val="00795CB4"/>
    <w:rsid w:val="007B3413"/>
    <w:rsid w:val="0083222E"/>
    <w:rsid w:val="0086447F"/>
    <w:rsid w:val="008760B8"/>
    <w:rsid w:val="008806DD"/>
    <w:rsid w:val="008A4E15"/>
    <w:rsid w:val="008C28BE"/>
    <w:rsid w:val="0093750B"/>
    <w:rsid w:val="00A24271"/>
    <w:rsid w:val="00A2793E"/>
    <w:rsid w:val="00A6518A"/>
    <w:rsid w:val="00A86443"/>
    <w:rsid w:val="00A900A6"/>
    <w:rsid w:val="00AC47D8"/>
    <w:rsid w:val="00AF21B3"/>
    <w:rsid w:val="00B523F6"/>
    <w:rsid w:val="00BC50D8"/>
    <w:rsid w:val="00BD0131"/>
    <w:rsid w:val="00BE3CE3"/>
    <w:rsid w:val="00CA16E5"/>
    <w:rsid w:val="00CC422F"/>
    <w:rsid w:val="00CC4DE9"/>
    <w:rsid w:val="00CD7DC0"/>
    <w:rsid w:val="00D219C6"/>
    <w:rsid w:val="00D34CE9"/>
    <w:rsid w:val="00DE2FE9"/>
    <w:rsid w:val="00E76DD9"/>
    <w:rsid w:val="00E82617"/>
    <w:rsid w:val="00E86093"/>
    <w:rsid w:val="00EA6301"/>
    <w:rsid w:val="00EE6EC2"/>
    <w:rsid w:val="00EE7584"/>
    <w:rsid w:val="00F23FFD"/>
    <w:rsid w:val="00F87133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3</cp:revision>
  <cp:lastPrinted>2021-07-02T07:44:00Z</cp:lastPrinted>
  <dcterms:created xsi:type="dcterms:W3CDTF">2021-07-05T09:09:00Z</dcterms:created>
  <dcterms:modified xsi:type="dcterms:W3CDTF">2021-07-14T09:42:00Z</dcterms:modified>
</cp:coreProperties>
</file>